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75" w:type="dxa"/>
        <w:tblInd w:w="-945" w:type="dxa"/>
        <w:tblLayout w:type="fixed"/>
        <w:tblLook w:val="04A0"/>
      </w:tblPr>
      <w:tblGrid>
        <w:gridCol w:w="4260"/>
        <w:gridCol w:w="465"/>
        <w:gridCol w:w="1455"/>
        <w:gridCol w:w="240"/>
        <w:gridCol w:w="1095"/>
        <w:gridCol w:w="240"/>
        <w:gridCol w:w="2010"/>
        <w:gridCol w:w="765"/>
        <w:gridCol w:w="1920"/>
        <w:gridCol w:w="1725"/>
      </w:tblGrid>
      <w:tr w:rsidR="003E0CAA" w:rsidTr="003E0CAA">
        <w:trPr>
          <w:gridAfter w:val="1"/>
          <w:wAfter w:w="1725" w:type="dxa"/>
          <w:trHeight w:val="525"/>
        </w:trPr>
        <w:tc>
          <w:tcPr>
            <w:tcW w:w="4260" w:type="dxa"/>
            <w:hideMark/>
          </w:tcPr>
          <w:p w:rsidR="003E0CAA" w:rsidRDefault="003E0CAA">
            <w:pPr>
              <w:ind w:rightChars="-3093" w:right="-6495"/>
              <w:rPr>
                <w:rFonts w:ascii="宋体" w:hAnsi="宋体"/>
                <w:b/>
                <w:color w:val="000000"/>
                <w:sz w:val="36"/>
              </w:rPr>
            </w:pPr>
            <w:r>
              <w:rPr>
                <w:rFonts w:ascii="宋体" w:hAnsi="宋体" w:hint="eastAsia"/>
                <w:b/>
                <w:color w:val="000000"/>
                <w:sz w:val="36"/>
              </w:rPr>
              <w:t>第六标段：</w:t>
            </w:r>
          </w:p>
        </w:tc>
        <w:tc>
          <w:tcPr>
            <w:tcW w:w="465" w:type="dxa"/>
          </w:tcPr>
          <w:p w:rsidR="003E0CAA" w:rsidRDefault="003E0CAA">
            <w:pPr>
              <w:jc w:val="center"/>
              <w:rPr>
                <w:rFonts w:ascii="宋体" w:hAnsi="宋体"/>
                <w:b/>
                <w:color w:val="000000"/>
                <w:sz w:val="36"/>
              </w:rPr>
            </w:pPr>
          </w:p>
        </w:tc>
        <w:tc>
          <w:tcPr>
            <w:tcW w:w="1455" w:type="dxa"/>
          </w:tcPr>
          <w:p w:rsidR="003E0CAA" w:rsidRDefault="003E0CAA">
            <w:pPr>
              <w:jc w:val="center"/>
              <w:rPr>
                <w:rFonts w:ascii="宋体" w:hAnsi="宋体"/>
                <w:b/>
                <w:color w:val="000000"/>
                <w:sz w:val="36"/>
              </w:rPr>
            </w:pPr>
          </w:p>
        </w:tc>
        <w:tc>
          <w:tcPr>
            <w:tcW w:w="240" w:type="dxa"/>
          </w:tcPr>
          <w:p w:rsidR="003E0CAA" w:rsidRDefault="003E0CAA">
            <w:pPr>
              <w:jc w:val="center"/>
              <w:rPr>
                <w:rFonts w:ascii="宋体" w:hAnsi="宋体"/>
                <w:b/>
                <w:color w:val="000000"/>
                <w:sz w:val="36"/>
              </w:rPr>
            </w:pPr>
          </w:p>
        </w:tc>
        <w:tc>
          <w:tcPr>
            <w:tcW w:w="1095" w:type="dxa"/>
          </w:tcPr>
          <w:p w:rsidR="003E0CAA" w:rsidRDefault="003E0CAA">
            <w:pPr>
              <w:jc w:val="center"/>
              <w:rPr>
                <w:rFonts w:ascii="宋体" w:hAnsi="宋体"/>
                <w:b/>
                <w:color w:val="000000"/>
                <w:sz w:val="36"/>
              </w:rPr>
            </w:pPr>
          </w:p>
        </w:tc>
        <w:tc>
          <w:tcPr>
            <w:tcW w:w="240" w:type="dxa"/>
          </w:tcPr>
          <w:p w:rsidR="003E0CAA" w:rsidRDefault="003E0CAA">
            <w:pPr>
              <w:jc w:val="center"/>
              <w:rPr>
                <w:rFonts w:ascii="宋体" w:hAnsi="宋体"/>
                <w:b/>
                <w:color w:val="000000"/>
                <w:sz w:val="36"/>
              </w:rPr>
            </w:pPr>
          </w:p>
        </w:tc>
        <w:tc>
          <w:tcPr>
            <w:tcW w:w="2010" w:type="dxa"/>
          </w:tcPr>
          <w:p w:rsidR="003E0CAA" w:rsidRDefault="003E0CAA">
            <w:pPr>
              <w:jc w:val="center"/>
              <w:rPr>
                <w:rFonts w:ascii="宋体" w:hAnsi="宋体"/>
                <w:b/>
                <w:color w:val="000000"/>
                <w:sz w:val="36"/>
              </w:rPr>
            </w:pPr>
          </w:p>
        </w:tc>
        <w:tc>
          <w:tcPr>
            <w:tcW w:w="765" w:type="dxa"/>
          </w:tcPr>
          <w:p w:rsidR="003E0CAA" w:rsidRDefault="003E0CAA">
            <w:pPr>
              <w:jc w:val="center"/>
              <w:rPr>
                <w:rFonts w:ascii="宋体" w:hAnsi="宋体"/>
                <w:b/>
                <w:color w:val="000000"/>
                <w:sz w:val="36"/>
              </w:rPr>
            </w:pPr>
          </w:p>
        </w:tc>
        <w:tc>
          <w:tcPr>
            <w:tcW w:w="1920" w:type="dxa"/>
          </w:tcPr>
          <w:p w:rsidR="003E0CAA" w:rsidRDefault="003E0CAA">
            <w:pPr>
              <w:jc w:val="center"/>
              <w:rPr>
                <w:rFonts w:ascii="宋体" w:hAnsi="宋体"/>
                <w:b/>
                <w:color w:val="000000"/>
                <w:sz w:val="36"/>
              </w:rPr>
            </w:pPr>
          </w:p>
        </w:tc>
      </w:tr>
      <w:tr w:rsidR="003E0CAA" w:rsidTr="003E0CAA">
        <w:trPr>
          <w:trHeight w:val="645"/>
        </w:trPr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E0CAA" w:rsidRDefault="003E0CAA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0CAA" w:rsidRDefault="003E0CAA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E0CAA" w:rsidRDefault="003E0CAA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0CAA" w:rsidRDefault="003E0CAA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E0CAA" w:rsidRDefault="003E0CAA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0CAA" w:rsidRDefault="003E0CAA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E0CAA" w:rsidRDefault="003E0CAA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方法学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0CAA" w:rsidRDefault="003E0CAA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CAA" w:rsidRDefault="003E0CAA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CAA" w:rsidRPr="003E0CAA" w:rsidRDefault="003E0CAA" w:rsidP="003E0CAA">
            <w:pPr>
              <w:jc w:val="center"/>
              <w:rPr>
                <w:b/>
                <w:sz w:val="28"/>
                <w:szCs w:val="28"/>
              </w:rPr>
            </w:pPr>
            <w:r w:rsidRPr="003E0CAA">
              <w:rPr>
                <w:rFonts w:hint="eastAsia"/>
                <w:b/>
                <w:sz w:val="28"/>
                <w:szCs w:val="28"/>
              </w:rPr>
              <w:t>报价</w:t>
            </w:r>
          </w:p>
        </w:tc>
      </w:tr>
      <w:tr w:rsidR="003E0CAA" w:rsidTr="003E0CAA">
        <w:trPr>
          <w:trHeight w:val="645"/>
        </w:trPr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E0CAA" w:rsidRDefault="003E0CAA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抗核抗体谱（IgG）检测试剂盒(12项）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0CAA" w:rsidRDefault="003E0CAA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E0CAA" w:rsidRDefault="003E0CA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64T/盒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0CAA" w:rsidRDefault="003E0CA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E0CAA" w:rsidRDefault="003E0CA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盒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0CAA" w:rsidRDefault="003E0CA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E0CAA" w:rsidRDefault="003E0CA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免疫印迹法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0CAA" w:rsidRDefault="003E0CA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CAA" w:rsidRDefault="003E0CA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进口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0CAA" w:rsidRPr="003E0CAA" w:rsidRDefault="003E0CAA">
            <w:pPr>
              <w:jc w:val="left"/>
              <w:rPr>
                <w:sz w:val="28"/>
                <w:szCs w:val="28"/>
              </w:rPr>
            </w:pPr>
            <w:r w:rsidRPr="003E0CAA">
              <w:rPr>
                <w:rFonts w:hint="eastAsia"/>
                <w:sz w:val="28"/>
                <w:szCs w:val="28"/>
              </w:rPr>
              <w:t>8000</w:t>
            </w:r>
            <w:r w:rsidRPr="003E0CAA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3E0CAA" w:rsidTr="003E0CAA">
        <w:trPr>
          <w:trHeight w:val="645"/>
        </w:trPr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E0CAA" w:rsidRDefault="003E0CAA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抗中性粒细胞浆抗体IgG检测试剂盒</w:t>
            </w:r>
          </w:p>
        </w:tc>
        <w:tc>
          <w:tcPr>
            <w:tcW w:w="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0CAA" w:rsidRDefault="003E0CAA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E0CAA" w:rsidRDefault="003E0CA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30T/盒</w:t>
            </w: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0CAA" w:rsidRDefault="003E0CA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E0CAA" w:rsidRDefault="003E0CA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盒</w:t>
            </w: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0CAA" w:rsidRDefault="003E0CA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E0CAA" w:rsidRDefault="003E0CA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间接免疫荧光法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0CAA" w:rsidRDefault="003E0CA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CAA" w:rsidRDefault="003E0CA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进口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CAA" w:rsidRPr="003E0CAA" w:rsidRDefault="003E0CAA">
            <w:pPr>
              <w:jc w:val="left"/>
              <w:rPr>
                <w:sz w:val="28"/>
                <w:szCs w:val="28"/>
              </w:rPr>
            </w:pPr>
            <w:r w:rsidRPr="003E0CAA">
              <w:rPr>
                <w:rFonts w:hint="eastAsia"/>
                <w:sz w:val="28"/>
                <w:szCs w:val="28"/>
              </w:rPr>
              <w:t>2040</w:t>
            </w:r>
            <w:r w:rsidRPr="003E0CAA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3E0CAA" w:rsidTr="003E0CAA">
        <w:trPr>
          <w:trHeight w:val="992"/>
        </w:trPr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E0CAA" w:rsidRDefault="003E0CAA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抗双链DNA抗体检测试剂盒</w:t>
            </w:r>
          </w:p>
        </w:tc>
        <w:tc>
          <w:tcPr>
            <w:tcW w:w="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0CAA" w:rsidRDefault="003E0CAA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3E0CAA" w:rsidRDefault="003E0CA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30T/盒</w:t>
            </w: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E0CAA" w:rsidRDefault="003E0CA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3E0CAA" w:rsidRDefault="003E0CA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盒</w:t>
            </w: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E0CAA" w:rsidRDefault="003E0CA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3E0CAA" w:rsidRDefault="003E0CA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间接免疫荧法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E0CAA" w:rsidRDefault="003E0CA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CAA" w:rsidRDefault="003E0CA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进口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CAA" w:rsidRPr="003E0CAA" w:rsidRDefault="003E0CAA">
            <w:pPr>
              <w:jc w:val="left"/>
              <w:rPr>
                <w:sz w:val="28"/>
                <w:szCs w:val="28"/>
              </w:rPr>
            </w:pPr>
            <w:r w:rsidRPr="003E0CAA">
              <w:rPr>
                <w:rFonts w:hint="eastAsia"/>
                <w:sz w:val="28"/>
                <w:szCs w:val="28"/>
              </w:rPr>
              <w:t>390</w:t>
            </w:r>
            <w:r w:rsidRPr="003E0CAA">
              <w:rPr>
                <w:rFonts w:hint="eastAsia"/>
                <w:sz w:val="28"/>
                <w:szCs w:val="28"/>
              </w:rPr>
              <w:t>元</w:t>
            </w:r>
          </w:p>
        </w:tc>
      </w:tr>
    </w:tbl>
    <w:p w:rsidR="006E0724" w:rsidRPr="00E064AD" w:rsidRDefault="006E0724"/>
    <w:sectPr w:rsidR="006E0724" w:rsidRPr="00E064AD" w:rsidSect="00E064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3B5" w:rsidRDefault="004943B5" w:rsidP="00E064AD">
      <w:r>
        <w:separator/>
      </w:r>
    </w:p>
  </w:endnote>
  <w:endnote w:type="continuationSeparator" w:id="1">
    <w:p w:rsidR="004943B5" w:rsidRDefault="004943B5" w:rsidP="00E06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3B5" w:rsidRDefault="004943B5" w:rsidP="00E064AD">
      <w:r>
        <w:separator/>
      </w:r>
    </w:p>
  </w:footnote>
  <w:footnote w:type="continuationSeparator" w:id="1">
    <w:p w:rsidR="004943B5" w:rsidRDefault="004943B5" w:rsidP="00E064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4AD"/>
    <w:rsid w:val="003E0CAA"/>
    <w:rsid w:val="004943B5"/>
    <w:rsid w:val="00555F1F"/>
    <w:rsid w:val="006E0724"/>
    <w:rsid w:val="006F632A"/>
    <w:rsid w:val="0096683C"/>
    <w:rsid w:val="00CD18A2"/>
    <w:rsid w:val="00E0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AD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64A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64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64AD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64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9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>Lenovo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2015-07-29T02:30:00Z</dcterms:created>
  <dcterms:modified xsi:type="dcterms:W3CDTF">2015-08-14T01:53:00Z</dcterms:modified>
</cp:coreProperties>
</file>